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8A188" w14:textId="77777777" w:rsidR="00971EDB" w:rsidRPr="00463295" w:rsidRDefault="00EC20E3" w:rsidP="00F8646E">
      <w:pPr>
        <w:spacing w:after="0" w:line="240" w:lineRule="auto"/>
        <w:rPr>
          <w:b/>
        </w:rPr>
      </w:pPr>
      <w:r>
        <w:rPr>
          <w:b/>
        </w:rPr>
        <w:t xml:space="preserve">                                                               </w:t>
      </w:r>
      <w:r w:rsidR="0095283C" w:rsidRPr="00463295">
        <w:rPr>
          <w:b/>
        </w:rPr>
        <w:t>GRANT COUNTY PUBLIC LIBRARY</w:t>
      </w:r>
    </w:p>
    <w:p w14:paraId="6A49878A" w14:textId="77777777" w:rsidR="0095283C" w:rsidRPr="00463295" w:rsidRDefault="0095283C" w:rsidP="00B40181">
      <w:pPr>
        <w:spacing w:after="0" w:line="240" w:lineRule="auto"/>
        <w:jc w:val="center"/>
        <w:rPr>
          <w:b/>
        </w:rPr>
      </w:pPr>
      <w:r w:rsidRPr="00463295">
        <w:rPr>
          <w:b/>
        </w:rPr>
        <w:t>BOARD OF TRUSTEES MEETING</w:t>
      </w:r>
    </w:p>
    <w:p w14:paraId="21E1AE9F" w14:textId="77777777" w:rsidR="0095283C" w:rsidRPr="00463295" w:rsidRDefault="0095283C" w:rsidP="00B40181">
      <w:pPr>
        <w:spacing w:after="0" w:line="240" w:lineRule="auto"/>
        <w:jc w:val="center"/>
        <w:rPr>
          <w:b/>
        </w:rPr>
      </w:pPr>
      <w:r w:rsidRPr="00463295">
        <w:rPr>
          <w:b/>
        </w:rPr>
        <w:t>REGULAR BUSINESS</w:t>
      </w:r>
    </w:p>
    <w:p w14:paraId="69F4DC68" w14:textId="3F1F01BF" w:rsidR="0095283C" w:rsidRDefault="00396776" w:rsidP="00396776">
      <w:pPr>
        <w:spacing w:after="0" w:line="240" w:lineRule="auto"/>
        <w:rPr>
          <w:b/>
        </w:rPr>
      </w:pPr>
      <w:r>
        <w:rPr>
          <w:b/>
        </w:rPr>
        <w:t xml:space="preserve">                                                          </w:t>
      </w:r>
      <w:r w:rsidR="00EC32EF">
        <w:rPr>
          <w:b/>
        </w:rPr>
        <w:t xml:space="preserve">  </w:t>
      </w:r>
      <w:r w:rsidR="00AD441D">
        <w:rPr>
          <w:b/>
        </w:rPr>
        <w:t xml:space="preserve">                 </w:t>
      </w:r>
      <w:r w:rsidR="0082112A">
        <w:rPr>
          <w:b/>
        </w:rPr>
        <w:t>March 11</w:t>
      </w:r>
      <w:r w:rsidR="00AD441D">
        <w:rPr>
          <w:b/>
        </w:rPr>
        <w:t>, 2019</w:t>
      </w:r>
    </w:p>
    <w:p w14:paraId="71B86908" w14:textId="77777777" w:rsidR="00337B0E" w:rsidRDefault="00337B0E" w:rsidP="00463295">
      <w:pPr>
        <w:spacing w:after="0" w:line="240" w:lineRule="auto"/>
        <w:rPr>
          <w:b/>
        </w:rPr>
      </w:pPr>
    </w:p>
    <w:p w14:paraId="4AA23D49" w14:textId="77777777" w:rsidR="00337B0E" w:rsidRPr="00337B0E" w:rsidRDefault="00337B0E" w:rsidP="00463295">
      <w:pPr>
        <w:spacing w:after="0" w:line="240" w:lineRule="auto"/>
      </w:pPr>
      <w:r>
        <w:rPr>
          <w:b/>
        </w:rPr>
        <w:t xml:space="preserve">    </w:t>
      </w:r>
    </w:p>
    <w:p w14:paraId="4D15EA38" w14:textId="2EB851DD" w:rsidR="0095283C" w:rsidRDefault="0095283C">
      <w:r w:rsidRPr="00B40181">
        <w:rPr>
          <w:b/>
        </w:rPr>
        <w:t>Call to order:</w:t>
      </w:r>
      <w:r w:rsidR="00B40181">
        <w:tab/>
      </w:r>
      <w:r w:rsidR="00B40181">
        <w:tab/>
      </w:r>
      <w:r w:rsidR="00AD441D">
        <w:t xml:space="preserve">7:00 </w:t>
      </w:r>
      <w:r w:rsidR="00396776">
        <w:t>pm Community Room</w:t>
      </w:r>
    </w:p>
    <w:p w14:paraId="5CC731DF" w14:textId="77777777" w:rsidR="0095283C" w:rsidRDefault="0095283C">
      <w:r w:rsidRPr="00B40181">
        <w:rPr>
          <w:b/>
        </w:rPr>
        <w:t>Type of meeting:</w:t>
      </w:r>
      <w:r>
        <w:t xml:space="preserve"> </w:t>
      </w:r>
      <w:r w:rsidR="00B40181">
        <w:tab/>
      </w:r>
      <w:r>
        <w:t>Regular Business</w:t>
      </w:r>
    </w:p>
    <w:p w14:paraId="60D11572" w14:textId="77777777" w:rsidR="0095283C" w:rsidRDefault="0095283C">
      <w:r w:rsidRPr="00B40181">
        <w:rPr>
          <w:b/>
        </w:rPr>
        <w:t>Presiding Officer:</w:t>
      </w:r>
      <w:r>
        <w:t xml:space="preserve"> </w:t>
      </w:r>
      <w:r w:rsidR="00B40181">
        <w:tab/>
      </w:r>
      <w:r w:rsidR="00DB53D9">
        <w:t>Bill Oliver,</w:t>
      </w:r>
      <w:r>
        <w:t xml:space="preserve"> Board President</w:t>
      </w:r>
    </w:p>
    <w:p w14:paraId="5030A3A9" w14:textId="77777777" w:rsidR="0095283C" w:rsidRDefault="0095283C">
      <w:r w:rsidRPr="00B40181">
        <w:rPr>
          <w:b/>
        </w:rPr>
        <w:t>Quorum:</w:t>
      </w:r>
      <w:r>
        <w:t xml:space="preserve">  </w:t>
      </w:r>
      <w:r w:rsidR="00B40181">
        <w:tab/>
      </w:r>
      <w:r w:rsidR="00B40181">
        <w:tab/>
      </w:r>
      <w:r>
        <w:t>Present</w:t>
      </w:r>
    </w:p>
    <w:p w14:paraId="75035DC9" w14:textId="59CC4E5B" w:rsidR="0095283C" w:rsidRDefault="0095283C" w:rsidP="00B40181">
      <w:pPr>
        <w:ind w:left="2160" w:hanging="2160"/>
      </w:pPr>
      <w:r w:rsidRPr="00B40181">
        <w:rPr>
          <w:b/>
        </w:rPr>
        <w:t>Trustees Present:</w:t>
      </w:r>
      <w:r>
        <w:t xml:space="preserve"> </w:t>
      </w:r>
      <w:r w:rsidR="00B40181">
        <w:tab/>
      </w:r>
      <w:r w:rsidR="00DB53D9">
        <w:t>Bill Oliver</w:t>
      </w:r>
      <w:r w:rsidR="00192D60">
        <w:t>,</w:t>
      </w:r>
      <w:r>
        <w:t xml:space="preserve"> </w:t>
      </w:r>
      <w:r w:rsidR="00F8646E">
        <w:t>Paul Messner</w:t>
      </w:r>
      <w:r w:rsidR="0048102C">
        <w:t xml:space="preserve">, </w:t>
      </w:r>
      <w:r w:rsidR="00F54DAD">
        <w:t xml:space="preserve">and </w:t>
      </w:r>
      <w:r w:rsidR="0048102C">
        <w:t>Matthew Smith</w:t>
      </w:r>
      <w:r>
        <w:t xml:space="preserve"> </w:t>
      </w:r>
    </w:p>
    <w:p w14:paraId="1D31EE98" w14:textId="0DE6CC75" w:rsidR="00337B0E" w:rsidRDefault="0095283C" w:rsidP="00DB53D9">
      <w:pPr>
        <w:ind w:left="1440" w:hanging="1440"/>
      </w:pPr>
      <w:proofErr w:type="gramStart"/>
      <w:r w:rsidRPr="00B40181">
        <w:rPr>
          <w:b/>
        </w:rPr>
        <w:t>Also</w:t>
      </w:r>
      <w:proofErr w:type="gramEnd"/>
      <w:r w:rsidRPr="00B40181">
        <w:rPr>
          <w:b/>
        </w:rPr>
        <w:t xml:space="preserve"> Present:</w:t>
      </w:r>
      <w:r>
        <w:t xml:space="preserve">  </w:t>
      </w:r>
      <w:r w:rsidR="00B40181">
        <w:tab/>
      </w:r>
      <w:r w:rsidR="00B40181">
        <w:tab/>
      </w:r>
      <w:r>
        <w:t>Susan Nimersheim, Director</w:t>
      </w:r>
      <w:r w:rsidR="00337B0E">
        <w:t>;</w:t>
      </w:r>
      <w:r w:rsidR="00EC20E3">
        <w:t xml:space="preserve"> Amy C</w:t>
      </w:r>
      <w:r w:rsidR="00DB53D9">
        <w:t>oghill, Administrative Ass</w:t>
      </w:r>
      <w:r w:rsidR="00AD441D">
        <w:t xml:space="preserve">istant </w:t>
      </w:r>
    </w:p>
    <w:p w14:paraId="1F9AF963" w14:textId="693A4CC4" w:rsidR="0095283C" w:rsidRDefault="00463295">
      <w:r w:rsidRPr="00B40181">
        <w:rPr>
          <w:b/>
        </w:rPr>
        <w:t>Absent:</w:t>
      </w:r>
      <w:r>
        <w:t xml:space="preserve"> </w:t>
      </w:r>
      <w:r w:rsidR="00B40181">
        <w:tab/>
      </w:r>
      <w:r w:rsidR="00B40181">
        <w:tab/>
      </w:r>
      <w:r w:rsidR="00F54DAD">
        <w:t>Roxanne Howe</w:t>
      </w:r>
      <w:r w:rsidR="00F54DAD" w:rsidRPr="00F54DAD">
        <w:t xml:space="preserve"> </w:t>
      </w:r>
      <w:r w:rsidR="00F54DAD">
        <w:t>and Cara Copes</w:t>
      </w:r>
    </w:p>
    <w:p w14:paraId="175E1F56" w14:textId="08A7D08B" w:rsidR="00BE63B3" w:rsidRDefault="0095283C" w:rsidP="00DB53D9">
      <w:pPr>
        <w:spacing w:after="0" w:line="240" w:lineRule="auto"/>
      </w:pPr>
      <w:r w:rsidRPr="00B40181">
        <w:rPr>
          <w:b/>
        </w:rPr>
        <w:t>Agenda approval and adoption:</w:t>
      </w:r>
      <w:r w:rsidRPr="00AD441D">
        <w:t xml:space="preserve">  </w:t>
      </w:r>
      <w:r w:rsidR="00AD441D" w:rsidRPr="00AD441D">
        <w:t>Approved</w:t>
      </w:r>
      <w:r w:rsidR="00F54DAD">
        <w:t xml:space="preserve"> upon a motion from Paul Messner and a second from Matthew Smith</w:t>
      </w:r>
      <w:r w:rsidR="00AD441D" w:rsidRPr="00AD441D">
        <w:t xml:space="preserve"> </w:t>
      </w:r>
      <w:r w:rsidR="00F54DAD">
        <w:t>to add an agenda item in Other to transfer $13,281.33 from Operating-102 to Account 106.</w:t>
      </w:r>
    </w:p>
    <w:p w14:paraId="10E4EDF4" w14:textId="77777777" w:rsidR="00DB53D9" w:rsidRDefault="00DB53D9" w:rsidP="00DB53D9">
      <w:pPr>
        <w:spacing w:after="0" w:line="240" w:lineRule="auto"/>
      </w:pPr>
    </w:p>
    <w:p w14:paraId="39895699" w14:textId="6634738F" w:rsidR="00DB53D9" w:rsidRDefault="00DB53D9" w:rsidP="00DB53D9">
      <w:pPr>
        <w:spacing w:after="0" w:line="240" w:lineRule="auto"/>
      </w:pPr>
      <w:r w:rsidRPr="00DB53D9">
        <w:rPr>
          <w:b/>
        </w:rPr>
        <w:t>Secretary’s</w:t>
      </w:r>
      <w:r>
        <w:t xml:space="preserve"> </w:t>
      </w:r>
      <w:r w:rsidRPr="00DB53D9">
        <w:rPr>
          <w:b/>
        </w:rPr>
        <w:t xml:space="preserve">Report:   </w:t>
      </w:r>
      <w:r w:rsidRPr="00DB53D9">
        <w:t xml:space="preserve">     A </w:t>
      </w:r>
      <w:r w:rsidR="00AD441D">
        <w:t xml:space="preserve">motion was made by </w:t>
      </w:r>
      <w:r w:rsidR="00F54DAD">
        <w:t>Matthew Smith</w:t>
      </w:r>
      <w:r w:rsidR="00AD441D">
        <w:t xml:space="preserve"> </w:t>
      </w:r>
      <w:r>
        <w:t>to approve the</w:t>
      </w:r>
      <w:r w:rsidR="00AD441D">
        <w:t xml:space="preserve"> minutes from the </w:t>
      </w:r>
      <w:r w:rsidR="00F54DAD">
        <w:t>February</w:t>
      </w:r>
      <w:r w:rsidR="00AD441D">
        <w:t xml:space="preserve"> 2019</w:t>
      </w:r>
      <w:r>
        <w:t xml:space="preserve"> board meeting.  T</w:t>
      </w:r>
      <w:r w:rsidR="00AD441D">
        <w:t>his was seconded by Paul Messner</w:t>
      </w:r>
      <w:r>
        <w:t>.  Motion carried.</w:t>
      </w:r>
    </w:p>
    <w:p w14:paraId="64CC04D2" w14:textId="77777777" w:rsidR="00DB53D9" w:rsidRDefault="00DB53D9" w:rsidP="00DB53D9">
      <w:pPr>
        <w:spacing w:after="0" w:line="240" w:lineRule="auto"/>
      </w:pPr>
    </w:p>
    <w:p w14:paraId="01E1D2F2" w14:textId="39D337A5" w:rsidR="00DB53D9" w:rsidRPr="00DB53D9" w:rsidRDefault="00DB53D9" w:rsidP="00DB53D9">
      <w:pPr>
        <w:spacing w:after="0" w:line="240" w:lineRule="auto"/>
        <w:rPr>
          <w:b/>
        </w:rPr>
      </w:pPr>
      <w:r w:rsidRPr="00DB53D9">
        <w:rPr>
          <w:b/>
        </w:rPr>
        <w:t>Treasurer’s Report:</w:t>
      </w:r>
      <w:r>
        <w:rPr>
          <w:b/>
        </w:rPr>
        <w:t xml:space="preserve">     </w:t>
      </w:r>
      <w:r w:rsidRPr="00DB53D9">
        <w:t xml:space="preserve"> </w:t>
      </w:r>
      <w:r>
        <w:t xml:space="preserve"> A motion was made</w:t>
      </w:r>
      <w:r w:rsidR="00AD441D">
        <w:t xml:space="preserve"> by </w:t>
      </w:r>
      <w:r w:rsidR="00F54DAD">
        <w:t xml:space="preserve">Matthew Smith </w:t>
      </w:r>
      <w:r w:rsidR="00AD441D">
        <w:t xml:space="preserve">and seconded by </w:t>
      </w:r>
      <w:r w:rsidR="00F54DAD">
        <w:t xml:space="preserve">Paul Messner </w:t>
      </w:r>
      <w:r w:rsidR="00AD441D">
        <w:t xml:space="preserve">to approve the </w:t>
      </w:r>
      <w:r w:rsidR="00F54DAD">
        <w:t>February</w:t>
      </w:r>
      <w:r w:rsidR="00AD441D">
        <w:t xml:space="preserve"> 2019</w:t>
      </w:r>
      <w:r>
        <w:t xml:space="preserve"> financial reports</w:t>
      </w:r>
      <w:r w:rsidR="000E3B9A">
        <w:t>.  Motion carried.</w:t>
      </w:r>
      <w:r w:rsidRPr="00DB53D9">
        <w:t xml:space="preserve">   </w:t>
      </w:r>
    </w:p>
    <w:p w14:paraId="4F663B8B" w14:textId="77777777" w:rsidR="00DB53D9" w:rsidRPr="00DB53D9" w:rsidRDefault="00DB53D9" w:rsidP="00DB53D9">
      <w:pPr>
        <w:spacing w:after="0" w:line="240" w:lineRule="auto"/>
        <w:rPr>
          <w:b/>
        </w:rPr>
      </w:pPr>
    </w:p>
    <w:p w14:paraId="20073518" w14:textId="77777777" w:rsidR="00DB53D9" w:rsidRDefault="00DB53D9" w:rsidP="00DB53D9">
      <w:pPr>
        <w:spacing w:after="0" w:line="240" w:lineRule="auto"/>
      </w:pPr>
    </w:p>
    <w:p w14:paraId="4F8C8BEC" w14:textId="77777777" w:rsidR="00BE63B3" w:rsidRPr="00B40181" w:rsidRDefault="00BE63B3">
      <w:pPr>
        <w:rPr>
          <w:b/>
        </w:rPr>
      </w:pPr>
      <w:r w:rsidRPr="00B40181">
        <w:rPr>
          <w:b/>
        </w:rPr>
        <w:t>Business:</w:t>
      </w:r>
    </w:p>
    <w:p w14:paraId="5DE0AB08" w14:textId="7FE26F9C" w:rsidR="00763653" w:rsidRDefault="00AD441D" w:rsidP="00763653">
      <w:pPr>
        <w:pStyle w:val="ListParagraph"/>
        <w:numPr>
          <w:ilvl w:val="0"/>
          <w:numId w:val="3"/>
        </w:numPr>
      </w:pPr>
      <w:r>
        <w:t xml:space="preserve">Construction update was presented by </w:t>
      </w:r>
      <w:r w:rsidR="00E366BC">
        <w:t>Susan Nimersheim</w:t>
      </w:r>
      <w:r>
        <w:t xml:space="preserve">.  Everything is progressing well.  </w:t>
      </w:r>
      <w:r w:rsidR="00E366BC">
        <w:t xml:space="preserve">The fireplace is in and waiting for the mantel and LH doors to be installed. Electric and cabling is being run and floor boxes have been moved in the Youth Services area. We are waiting on the concrete for the </w:t>
      </w:r>
      <w:proofErr w:type="gramStart"/>
      <w:r w:rsidR="00E366BC">
        <w:t>back parking</w:t>
      </w:r>
      <w:proofErr w:type="gramEnd"/>
      <w:r w:rsidR="00E366BC">
        <w:t xml:space="preserve"> area. Sliding doors have been installed but not hooked up to the electric.</w:t>
      </w:r>
      <w:r>
        <w:t xml:space="preserve"> </w:t>
      </w:r>
    </w:p>
    <w:p w14:paraId="0F0E4AFE" w14:textId="0F49DAC8" w:rsidR="00763653" w:rsidRDefault="00FD1205" w:rsidP="00763653">
      <w:pPr>
        <w:pStyle w:val="ListParagraph"/>
        <w:numPr>
          <w:ilvl w:val="0"/>
          <w:numId w:val="3"/>
        </w:numPr>
      </w:pPr>
      <w:r>
        <w:t xml:space="preserve"> Submittal #1</w:t>
      </w:r>
      <w:r w:rsidR="00E366BC">
        <w:t>2</w:t>
      </w:r>
      <w:r>
        <w:t xml:space="preserve"> to Ashley Construction – A motion was made to make a payment to Ashley Construction in the amount of $</w:t>
      </w:r>
      <w:r w:rsidR="00E366BC">
        <w:t>298,136.25</w:t>
      </w:r>
      <w:r>
        <w:t xml:space="preserve"> by </w:t>
      </w:r>
      <w:r w:rsidR="00E366BC">
        <w:t>Paul Messner</w:t>
      </w:r>
      <w:r>
        <w:t xml:space="preserve"> and seconded by </w:t>
      </w:r>
      <w:r w:rsidR="00E366BC">
        <w:t>Matthew Smith</w:t>
      </w:r>
      <w:r>
        <w:t>.  Motion carried.</w:t>
      </w:r>
    </w:p>
    <w:p w14:paraId="3FCF6AD5" w14:textId="0F7FEC54" w:rsidR="00BE34C4" w:rsidRDefault="00BE34C4" w:rsidP="00BE34C4">
      <w:pPr>
        <w:pStyle w:val="ListParagraph"/>
        <w:numPr>
          <w:ilvl w:val="0"/>
          <w:numId w:val="3"/>
        </w:numPr>
      </w:pPr>
      <w:r>
        <w:t>Change order-additional sliding doors. The question of whether we would like all the doors to be sliders and match came up. It was suggested that now would be the ideal time to do that while under construction. The motion to approve adding the doors was made by Matthew Smith with a second by Paul Messner. Motion carried.</w:t>
      </w:r>
    </w:p>
    <w:p w14:paraId="155CF2E3" w14:textId="472A61AE" w:rsidR="00763653" w:rsidRDefault="00BE34C4" w:rsidP="00575661">
      <w:pPr>
        <w:pStyle w:val="ListParagraph"/>
        <w:numPr>
          <w:ilvl w:val="0"/>
          <w:numId w:val="3"/>
        </w:numPr>
      </w:pPr>
      <w:r>
        <w:t>Change in completion date</w:t>
      </w:r>
      <w:r w:rsidR="001C6C55">
        <w:t xml:space="preserve"> – first week in May. </w:t>
      </w:r>
      <w:r w:rsidR="00622EE0">
        <w:t>This is probably not the date of the official opening. That could possibly happen during the Summer Reading kick-off. The front meeting room will be finished, however, in time for the Yarnival on April 27.</w:t>
      </w:r>
    </w:p>
    <w:p w14:paraId="3FF2240E" w14:textId="77777777" w:rsidR="00622EE0" w:rsidRDefault="00622EE0" w:rsidP="00622EE0">
      <w:pPr>
        <w:pStyle w:val="ListParagraph"/>
      </w:pPr>
    </w:p>
    <w:p w14:paraId="1413745E" w14:textId="13694FC5" w:rsidR="00FD1205" w:rsidRDefault="00622EE0" w:rsidP="00575661">
      <w:pPr>
        <w:pStyle w:val="ListParagraph"/>
        <w:numPr>
          <w:ilvl w:val="0"/>
          <w:numId w:val="3"/>
        </w:numPr>
      </w:pPr>
      <w:r>
        <w:lastRenderedPageBreak/>
        <w:t>Request approval to accept E-rate bids for IT equipment within acceptable range</w:t>
      </w:r>
      <w:r w:rsidR="00FD1205">
        <w:t>.</w:t>
      </w:r>
      <w:r>
        <w:t xml:space="preserve"> Because of the dates of the bid openings that would be after this meeting, we don’t know how much they would be. This will be the last year to submit the request for this type of equipment. Amy has been working closely with Fred </w:t>
      </w:r>
      <w:proofErr w:type="spellStart"/>
      <w:r>
        <w:t>Ostrem</w:t>
      </w:r>
      <w:proofErr w:type="spellEnd"/>
      <w:r>
        <w:t xml:space="preserve"> of </w:t>
      </w:r>
      <w:proofErr w:type="spellStart"/>
      <w:r>
        <w:t>LibSynergy</w:t>
      </w:r>
      <w:proofErr w:type="spellEnd"/>
      <w:r>
        <w:t xml:space="preserve"> and Lauren Abner from KDLA to make sure it is all within parameters.</w:t>
      </w:r>
    </w:p>
    <w:p w14:paraId="23FD5BEA" w14:textId="2BB2C899" w:rsidR="00FD1205" w:rsidRDefault="00622EE0" w:rsidP="00575661">
      <w:pPr>
        <w:pStyle w:val="ListParagraph"/>
        <w:numPr>
          <w:ilvl w:val="0"/>
          <w:numId w:val="3"/>
        </w:numPr>
      </w:pPr>
      <w:r>
        <w:t>SB25 – A report from Susan explaining that SB 25 is really the only bill that has much threat to the way we do things. The bill would give the Fiscal Court the power to approve or not approve any SPGE taking a 4% increase. If they don’t act on it, the entity would be able to take the 4%. If they do not approve it, the tax rate reverts to compensating.</w:t>
      </w:r>
    </w:p>
    <w:p w14:paraId="04C65400" w14:textId="06A7E3A0" w:rsidR="00622EE0" w:rsidRDefault="00622EE0" w:rsidP="00575661">
      <w:pPr>
        <w:pStyle w:val="ListParagraph"/>
        <w:numPr>
          <w:ilvl w:val="0"/>
          <w:numId w:val="3"/>
        </w:numPr>
      </w:pPr>
      <w:r>
        <w:t>Other – Susan Nimersheim requested approval to move $13,281.33 from General Operating</w:t>
      </w:r>
      <w:r w:rsidR="00820B20">
        <w:t xml:space="preserve"> (102)</w:t>
      </w:r>
      <w:r>
        <w:t xml:space="preserve"> to the </w:t>
      </w:r>
      <w:r w:rsidR="00820B20">
        <w:t>Contingency Fund Account (106). This is the amount the annually after our audit our auditor approves us to transfer into Contingency.</w:t>
      </w:r>
    </w:p>
    <w:p w14:paraId="29DEAF81" w14:textId="7AAD0896" w:rsidR="00133DD6" w:rsidRPr="00174A3D" w:rsidRDefault="007D7C38">
      <w:r w:rsidRPr="00B40181">
        <w:rPr>
          <w:b/>
        </w:rPr>
        <w:t>Policy Review:</w:t>
      </w:r>
      <w:r>
        <w:t xml:space="preserve">  </w:t>
      </w:r>
      <w:r w:rsidR="005F389E">
        <w:t xml:space="preserve">  </w:t>
      </w:r>
      <w:r w:rsidR="00820B20">
        <w:t>Premium Only Plan/Cafeteria Plan Policy – Susan requested that we begin offering this type policy to enable tax benefits to employees concerning health and other related policies. It will allow employees to have health benefits to be deducted pre-tax. A motion was made by Matthew Smith and a second was made by Paul Messner. Motion carried.</w:t>
      </w:r>
    </w:p>
    <w:p w14:paraId="5EFFB4D0" w14:textId="77777777" w:rsidR="007D7C38" w:rsidRPr="00B40181" w:rsidRDefault="007D7C38">
      <w:pPr>
        <w:rPr>
          <w:b/>
        </w:rPr>
      </w:pPr>
      <w:r w:rsidRPr="00B40181">
        <w:rPr>
          <w:b/>
        </w:rPr>
        <w:t>Reports:</w:t>
      </w:r>
    </w:p>
    <w:p w14:paraId="12C87E4F" w14:textId="58CC24A2" w:rsidR="007D7C38" w:rsidRDefault="007D7C38" w:rsidP="00BA05AE">
      <w:pPr>
        <w:pStyle w:val="ListParagraph"/>
        <w:numPr>
          <w:ilvl w:val="0"/>
          <w:numId w:val="5"/>
        </w:numPr>
      </w:pPr>
      <w:r>
        <w:t>Director’s Report – Sus</w:t>
      </w:r>
      <w:r w:rsidR="003F3B32">
        <w:t>an</w:t>
      </w:r>
      <w:r w:rsidR="00403750">
        <w:t xml:space="preserve"> p</w:t>
      </w:r>
      <w:r w:rsidR="00174A3D">
        <w:t>r</w:t>
      </w:r>
      <w:r w:rsidR="005F389E">
        <w:t xml:space="preserve">esented her report for </w:t>
      </w:r>
      <w:r w:rsidR="00820B20">
        <w:t>February</w:t>
      </w:r>
      <w:r w:rsidR="005F389E">
        <w:t xml:space="preserve"> </w:t>
      </w:r>
      <w:r w:rsidR="00820B20">
        <w:t>2019.</w:t>
      </w:r>
    </w:p>
    <w:p w14:paraId="30A26202" w14:textId="77777777" w:rsidR="007D7C38" w:rsidRDefault="00B709CB" w:rsidP="00BA05AE">
      <w:pPr>
        <w:pStyle w:val="ListParagraph"/>
        <w:numPr>
          <w:ilvl w:val="0"/>
          <w:numId w:val="5"/>
        </w:numPr>
      </w:pPr>
      <w:r>
        <w:t xml:space="preserve">Regional </w:t>
      </w:r>
      <w:r w:rsidR="00174A3D">
        <w:t>Report – Susan also presented the Regional report as Chris Bischoff was unable to attend.</w:t>
      </w:r>
    </w:p>
    <w:p w14:paraId="6096C13D" w14:textId="77777777" w:rsidR="007D7C38" w:rsidRDefault="007D7C38">
      <w:r w:rsidRPr="00B40181">
        <w:rPr>
          <w:b/>
        </w:rPr>
        <w:t>Correspondence:</w:t>
      </w:r>
      <w:r w:rsidR="00133DD6">
        <w:t xml:space="preserve">  None</w:t>
      </w:r>
    </w:p>
    <w:p w14:paraId="12802B30" w14:textId="2296D38C" w:rsidR="007D7C38" w:rsidRPr="005F389E" w:rsidRDefault="00EC32EF">
      <w:pPr>
        <w:rPr>
          <w:u w:val="single"/>
        </w:rPr>
      </w:pPr>
      <w:r>
        <w:rPr>
          <w:b/>
        </w:rPr>
        <w:t>Board Me</w:t>
      </w:r>
      <w:r w:rsidRPr="005F389E">
        <w:rPr>
          <w:b/>
          <w:u w:val="single"/>
        </w:rPr>
        <w:t>m</w:t>
      </w:r>
      <w:r w:rsidRPr="005F389E">
        <w:rPr>
          <w:b/>
        </w:rPr>
        <w:t xml:space="preserve">ber Comment:    </w:t>
      </w:r>
      <w:r w:rsidR="00820B20">
        <w:rPr>
          <w:b/>
        </w:rPr>
        <w:t>None</w:t>
      </w:r>
    </w:p>
    <w:p w14:paraId="5A0584BC" w14:textId="71FD5A7D" w:rsidR="00463295" w:rsidRDefault="00463295">
      <w:r w:rsidRPr="00B40181">
        <w:rPr>
          <w:b/>
        </w:rPr>
        <w:t xml:space="preserve">Adjournment: </w:t>
      </w:r>
      <w:r>
        <w:t xml:space="preserve"> </w:t>
      </w:r>
      <w:r w:rsidR="004A3A89">
        <w:tab/>
        <w:t>Motion</w:t>
      </w:r>
      <w:r w:rsidR="00133DD6">
        <w:t xml:space="preserve"> made to adjou</w:t>
      </w:r>
      <w:r w:rsidR="00EC32EF">
        <w:t xml:space="preserve">rn by </w:t>
      </w:r>
      <w:r w:rsidR="00820B20">
        <w:t>Paul Messner</w:t>
      </w:r>
      <w:r w:rsidR="004A3A89">
        <w:t xml:space="preserve"> and</w:t>
      </w:r>
      <w:r w:rsidR="00EC32EF">
        <w:t xml:space="preserve"> seconded by</w:t>
      </w:r>
      <w:r w:rsidR="005F389E">
        <w:t xml:space="preserve"> </w:t>
      </w:r>
      <w:r w:rsidR="00820B20">
        <w:t>Matthew Smith</w:t>
      </w:r>
      <w:r w:rsidR="005F389E">
        <w:t>. Adjournment at 7:</w:t>
      </w:r>
      <w:r w:rsidR="00820B20">
        <w:t xml:space="preserve">50 </w:t>
      </w:r>
      <w:r w:rsidR="004A3A89">
        <w:t>pm</w:t>
      </w:r>
    </w:p>
    <w:p w14:paraId="20C21842" w14:textId="1B04DA7F" w:rsidR="00463295" w:rsidRDefault="007D7C38">
      <w:r w:rsidRPr="00B40181">
        <w:rPr>
          <w:b/>
        </w:rPr>
        <w:t>Next Board Meeting:</w:t>
      </w:r>
      <w:r>
        <w:t xml:space="preserve">  </w:t>
      </w:r>
      <w:r w:rsidR="00B40181">
        <w:tab/>
      </w:r>
      <w:r w:rsidR="005F389E">
        <w:t xml:space="preserve">Monday, </w:t>
      </w:r>
      <w:r w:rsidR="00820B20">
        <w:t>April 8, 2019</w:t>
      </w:r>
      <w:bookmarkStart w:id="0" w:name="_GoBack"/>
      <w:bookmarkEnd w:id="0"/>
      <w:r w:rsidR="005F389E">
        <w:t>, 2019</w:t>
      </w:r>
      <w:r w:rsidR="00EC32EF">
        <w:t xml:space="preserve"> at 7 pm</w:t>
      </w:r>
    </w:p>
    <w:p w14:paraId="51296E66" w14:textId="77777777" w:rsidR="00463295" w:rsidRDefault="00463295"/>
    <w:p w14:paraId="3D7D1167" w14:textId="77777777" w:rsidR="00463295" w:rsidRDefault="00463295">
      <w:r>
        <w:t xml:space="preserve">_________________________________                                    _______________________________                                            </w:t>
      </w:r>
    </w:p>
    <w:p w14:paraId="021167CD" w14:textId="77777777" w:rsidR="00463295" w:rsidRDefault="00463295">
      <w:r>
        <w:t>President                                                                                             Secretary</w:t>
      </w:r>
    </w:p>
    <w:sectPr w:rsidR="004632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1C8C2" w14:textId="77777777" w:rsidR="003B6404" w:rsidRDefault="003B6404" w:rsidP="00DC533A">
      <w:pPr>
        <w:spacing w:after="0" w:line="240" w:lineRule="auto"/>
      </w:pPr>
      <w:r>
        <w:separator/>
      </w:r>
    </w:p>
  </w:endnote>
  <w:endnote w:type="continuationSeparator" w:id="0">
    <w:p w14:paraId="125220FA" w14:textId="77777777" w:rsidR="003B6404" w:rsidRDefault="003B6404" w:rsidP="00DC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FECB9" w14:textId="77777777" w:rsidR="00DC533A" w:rsidRDefault="00DC5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612896"/>
      <w:docPartObj>
        <w:docPartGallery w:val="Page Numbers (Bottom of Page)"/>
        <w:docPartUnique/>
      </w:docPartObj>
    </w:sdtPr>
    <w:sdtEndPr/>
    <w:sdtContent>
      <w:sdt>
        <w:sdtPr>
          <w:id w:val="1728636285"/>
          <w:docPartObj>
            <w:docPartGallery w:val="Page Numbers (Top of Page)"/>
            <w:docPartUnique/>
          </w:docPartObj>
        </w:sdtPr>
        <w:sdtEndPr/>
        <w:sdtContent>
          <w:p w14:paraId="11C4FD1E" w14:textId="77777777" w:rsidR="00DC533A" w:rsidRDefault="00DC53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4C5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4C5B">
              <w:rPr>
                <w:b/>
                <w:bCs/>
                <w:noProof/>
              </w:rPr>
              <w:t>2</w:t>
            </w:r>
            <w:r>
              <w:rPr>
                <w:b/>
                <w:bCs/>
                <w:sz w:val="24"/>
                <w:szCs w:val="24"/>
              </w:rPr>
              <w:fldChar w:fldCharType="end"/>
            </w:r>
          </w:p>
        </w:sdtContent>
      </w:sdt>
    </w:sdtContent>
  </w:sdt>
  <w:p w14:paraId="4D2F2C75" w14:textId="77777777" w:rsidR="00DC533A" w:rsidRDefault="00DC5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D1835" w14:textId="77777777" w:rsidR="00DC533A" w:rsidRDefault="00DC5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739DC" w14:textId="77777777" w:rsidR="003B6404" w:rsidRDefault="003B6404" w:rsidP="00DC533A">
      <w:pPr>
        <w:spacing w:after="0" w:line="240" w:lineRule="auto"/>
      </w:pPr>
      <w:r>
        <w:separator/>
      </w:r>
    </w:p>
  </w:footnote>
  <w:footnote w:type="continuationSeparator" w:id="0">
    <w:p w14:paraId="5D472965" w14:textId="77777777" w:rsidR="003B6404" w:rsidRDefault="003B6404" w:rsidP="00DC5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6D768" w14:textId="77777777" w:rsidR="00DC533A" w:rsidRDefault="00DC5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01947" w14:textId="77777777" w:rsidR="00DC533A" w:rsidRPr="00DC533A" w:rsidRDefault="00DC533A" w:rsidP="00DC5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D3A52" w14:textId="77777777" w:rsidR="00DC533A" w:rsidRDefault="00DC5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2C8B"/>
    <w:multiLevelType w:val="hybridMultilevel"/>
    <w:tmpl w:val="1B76C3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20F83"/>
    <w:multiLevelType w:val="hybridMultilevel"/>
    <w:tmpl w:val="864CBA22"/>
    <w:lvl w:ilvl="0" w:tplc="EDC2E89E">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EA91DC8"/>
    <w:multiLevelType w:val="hybridMultilevel"/>
    <w:tmpl w:val="533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B6C8C"/>
    <w:multiLevelType w:val="hybridMultilevel"/>
    <w:tmpl w:val="BC908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37D20"/>
    <w:multiLevelType w:val="hybridMultilevel"/>
    <w:tmpl w:val="0B4E1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25261"/>
    <w:multiLevelType w:val="hybridMultilevel"/>
    <w:tmpl w:val="FB0EF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31D18"/>
    <w:multiLevelType w:val="hybridMultilevel"/>
    <w:tmpl w:val="B83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409DE"/>
    <w:multiLevelType w:val="hybridMultilevel"/>
    <w:tmpl w:val="54C2E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83C"/>
    <w:rsid w:val="00001A4A"/>
    <w:rsid w:val="0000393D"/>
    <w:rsid w:val="00004EB2"/>
    <w:rsid w:val="0000627A"/>
    <w:rsid w:val="00007D43"/>
    <w:rsid w:val="000117C1"/>
    <w:rsid w:val="00012B19"/>
    <w:rsid w:val="00016883"/>
    <w:rsid w:val="00017805"/>
    <w:rsid w:val="0002049C"/>
    <w:rsid w:val="00025126"/>
    <w:rsid w:val="000251A2"/>
    <w:rsid w:val="0002714D"/>
    <w:rsid w:val="00031528"/>
    <w:rsid w:val="00031DE4"/>
    <w:rsid w:val="00033006"/>
    <w:rsid w:val="000333C0"/>
    <w:rsid w:val="00035DAF"/>
    <w:rsid w:val="00037333"/>
    <w:rsid w:val="00042CBE"/>
    <w:rsid w:val="00043FCF"/>
    <w:rsid w:val="00045E04"/>
    <w:rsid w:val="00045F3A"/>
    <w:rsid w:val="00056B24"/>
    <w:rsid w:val="000579CD"/>
    <w:rsid w:val="00057CF3"/>
    <w:rsid w:val="0006030F"/>
    <w:rsid w:val="00060B80"/>
    <w:rsid w:val="00061766"/>
    <w:rsid w:val="00067045"/>
    <w:rsid w:val="00071A10"/>
    <w:rsid w:val="00071DD7"/>
    <w:rsid w:val="00073C3F"/>
    <w:rsid w:val="00075905"/>
    <w:rsid w:val="000820A9"/>
    <w:rsid w:val="000833F9"/>
    <w:rsid w:val="00083FDD"/>
    <w:rsid w:val="000953E9"/>
    <w:rsid w:val="0009691B"/>
    <w:rsid w:val="000A05E2"/>
    <w:rsid w:val="000A1567"/>
    <w:rsid w:val="000A294E"/>
    <w:rsid w:val="000A302C"/>
    <w:rsid w:val="000A6955"/>
    <w:rsid w:val="000B0DB1"/>
    <w:rsid w:val="000B2B4E"/>
    <w:rsid w:val="000B34DC"/>
    <w:rsid w:val="000B6CEE"/>
    <w:rsid w:val="000C1346"/>
    <w:rsid w:val="000C4ECD"/>
    <w:rsid w:val="000C632E"/>
    <w:rsid w:val="000D33D7"/>
    <w:rsid w:val="000D602F"/>
    <w:rsid w:val="000E25E7"/>
    <w:rsid w:val="000E3B9A"/>
    <w:rsid w:val="000E45FF"/>
    <w:rsid w:val="000E6175"/>
    <w:rsid w:val="000F12C9"/>
    <w:rsid w:val="000F4B17"/>
    <w:rsid w:val="000F60E3"/>
    <w:rsid w:val="0010031D"/>
    <w:rsid w:val="00101364"/>
    <w:rsid w:val="00107C18"/>
    <w:rsid w:val="001113D6"/>
    <w:rsid w:val="00112A49"/>
    <w:rsid w:val="0011552A"/>
    <w:rsid w:val="001168E9"/>
    <w:rsid w:val="00116DF3"/>
    <w:rsid w:val="00121B35"/>
    <w:rsid w:val="00122C9D"/>
    <w:rsid w:val="00123E8E"/>
    <w:rsid w:val="00124147"/>
    <w:rsid w:val="001261A1"/>
    <w:rsid w:val="00127FB4"/>
    <w:rsid w:val="00131E36"/>
    <w:rsid w:val="00131E45"/>
    <w:rsid w:val="0013318C"/>
    <w:rsid w:val="00133DD6"/>
    <w:rsid w:val="0015014D"/>
    <w:rsid w:val="001520A1"/>
    <w:rsid w:val="001537F7"/>
    <w:rsid w:val="00154558"/>
    <w:rsid w:val="00161F49"/>
    <w:rsid w:val="001625AE"/>
    <w:rsid w:val="00162744"/>
    <w:rsid w:val="00162A3F"/>
    <w:rsid w:val="00165628"/>
    <w:rsid w:val="001666C5"/>
    <w:rsid w:val="001702E4"/>
    <w:rsid w:val="00172FA4"/>
    <w:rsid w:val="00174A3D"/>
    <w:rsid w:val="00177EE2"/>
    <w:rsid w:val="00181991"/>
    <w:rsid w:val="00181F18"/>
    <w:rsid w:val="00182991"/>
    <w:rsid w:val="0018555E"/>
    <w:rsid w:val="00192D60"/>
    <w:rsid w:val="00196C01"/>
    <w:rsid w:val="00197836"/>
    <w:rsid w:val="0019793B"/>
    <w:rsid w:val="001A081E"/>
    <w:rsid w:val="001A6FBC"/>
    <w:rsid w:val="001B23F2"/>
    <w:rsid w:val="001B399A"/>
    <w:rsid w:val="001B465F"/>
    <w:rsid w:val="001B591E"/>
    <w:rsid w:val="001B66C7"/>
    <w:rsid w:val="001B745B"/>
    <w:rsid w:val="001C1DD0"/>
    <w:rsid w:val="001C4AE1"/>
    <w:rsid w:val="001C564C"/>
    <w:rsid w:val="001C6715"/>
    <w:rsid w:val="001C6C55"/>
    <w:rsid w:val="001C6E49"/>
    <w:rsid w:val="001C7AD8"/>
    <w:rsid w:val="001D41EB"/>
    <w:rsid w:val="001D5115"/>
    <w:rsid w:val="001D59C5"/>
    <w:rsid w:val="001D6FD9"/>
    <w:rsid w:val="001E1A54"/>
    <w:rsid w:val="001E4768"/>
    <w:rsid w:val="001E746B"/>
    <w:rsid w:val="001F24C5"/>
    <w:rsid w:val="001F26E1"/>
    <w:rsid w:val="001F7938"/>
    <w:rsid w:val="0020248F"/>
    <w:rsid w:val="0020311B"/>
    <w:rsid w:val="002032BA"/>
    <w:rsid w:val="00205858"/>
    <w:rsid w:val="00212587"/>
    <w:rsid w:val="00214FD2"/>
    <w:rsid w:val="0022016E"/>
    <w:rsid w:val="002223BE"/>
    <w:rsid w:val="00222851"/>
    <w:rsid w:val="00222EBE"/>
    <w:rsid w:val="002240DC"/>
    <w:rsid w:val="002341FC"/>
    <w:rsid w:val="00236386"/>
    <w:rsid w:val="00237D99"/>
    <w:rsid w:val="002410EC"/>
    <w:rsid w:val="00241FBA"/>
    <w:rsid w:val="002425C1"/>
    <w:rsid w:val="0024417B"/>
    <w:rsid w:val="002502AD"/>
    <w:rsid w:val="00250F6C"/>
    <w:rsid w:val="00250FB3"/>
    <w:rsid w:val="0025300D"/>
    <w:rsid w:val="002534BC"/>
    <w:rsid w:val="00254BBE"/>
    <w:rsid w:val="00260392"/>
    <w:rsid w:val="002610CD"/>
    <w:rsid w:val="00261430"/>
    <w:rsid w:val="002617F0"/>
    <w:rsid w:val="00261A08"/>
    <w:rsid w:val="002622A4"/>
    <w:rsid w:val="00265C5B"/>
    <w:rsid w:val="0026646D"/>
    <w:rsid w:val="002677C5"/>
    <w:rsid w:val="00272422"/>
    <w:rsid w:val="002733C1"/>
    <w:rsid w:val="00276B37"/>
    <w:rsid w:val="00283679"/>
    <w:rsid w:val="0028670D"/>
    <w:rsid w:val="002873FC"/>
    <w:rsid w:val="002903D0"/>
    <w:rsid w:val="00296396"/>
    <w:rsid w:val="0029685E"/>
    <w:rsid w:val="002A3F3F"/>
    <w:rsid w:val="002A7225"/>
    <w:rsid w:val="002B3087"/>
    <w:rsid w:val="002B61B0"/>
    <w:rsid w:val="002B6D3B"/>
    <w:rsid w:val="002C15F3"/>
    <w:rsid w:val="002C2E4F"/>
    <w:rsid w:val="002C6EF4"/>
    <w:rsid w:val="002D03A0"/>
    <w:rsid w:val="002D1C55"/>
    <w:rsid w:val="002D2566"/>
    <w:rsid w:val="002D3CA9"/>
    <w:rsid w:val="002D6B80"/>
    <w:rsid w:val="002E3864"/>
    <w:rsid w:val="002E6368"/>
    <w:rsid w:val="002E73B7"/>
    <w:rsid w:val="002F064F"/>
    <w:rsid w:val="002F30D2"/>
    <w:rsid w:val="002F3360"/>
    <w:rsid w:val="002F70D1"/>
    <w:rsid w:val="002F756A"/>
    <w:rsid w:val="00301129"/>
    <w:rsid w:val="00302877"/>
    <w:rsid w:val="0030470F"/>
    <w:rsid w:val="00304F07"/>
    <w:rsid w:val="0030691B"/>
    <w:rsid w:val="0031091F"/>
    <w:rsid w:val="0031112C"/>
    <w:rsid w:val="00313A00"/>
    <w:rsid w:val="00323466"/>
    <w:rsid w:val="0032461E"/>
    <w:rsid w:val="00325BB7"/>
    <w:rsid w:val="00327F89"/>
    <w:rsid w:val="00330533"/>
    <w:rsid w:val="00330D27"/>
    <w:rsid w:val="0033233F"/>
    <w:rsid w:val="00332EA9"/>
    <w:rsid w:val="00337B0E"/>
    <w:rsid w:val="003403E2"/>
    <w:rsid w:val="00356DD6"/>
    <w:rsid w:val="00360AA2"/>
    <w:rsid w:val="00361BAB"/>
    <w:rsid w:val="003711D6"/>
    <w:rsid w:val="00371D34"/>
    <w:rsid w:val="00374522"/>
    <w:rsid w:val="00375AE2"/>
    <w:rsid w:val="00377D7A"/>
    <w:rsid w:val="00381CAD"/>
    <w:rsid w:val="00382391"/>
    <w:rsid w:val="00382A3E"/>
    <w:rsid w:val="003847D6"/>
    <w:rsid w:val="00384936"/>
    <w:rsid w:val="003849CF"/>
    <w:rsid w:val="00385C76"/>
    <w:rsid w:val="003869B4"/>
    <w:rsid w:val="00393AD5"/>
    <w:rsid w:val="0039407B"/>
    <w:rsid w:val="00396776"/>
    <w:rsid w:val="00396998"/>
    <w:rsid w:val="003A6F0E"/>
    <w:rsid w:val="003B416C"/>
    <w:rsid w:val="003B6404"/>
    <w:rsid w:val="003B72FD"/>
    <w:rsid w:val="003C2AA1"/>
    <w:rsid w:val="003C32B8"/>
    <w:rsid w:val="003C54A4"/>
    <w:rsid w:val="003C6AC2"/>
    <w:rsid w:val="003D22A1"/>
    <w:rsid w:val="003D4C37"/>
    <w:rsid w:val="003D5D92"/>
    <w:rsid w:val="003E0EA5"/>
    <w:rsid w:val="003E6EA7"/>
    <w:rsid w:val="003E7BE6"/>
    <w:rsid w:val="003F043A"/>
    <w:rsid w:val="003F3B32"/>
    <w:rsid w:val="003F6F63"/>
    <w:rsid w:val="004023A2"/>
    <w:rsid w:val="00403750"/>
    <w:rsid w:val="00404967"/>
    <w:rsid w:val="00410635"/>
    <w:rsid w:val="00410966"/>
    <w:rsid w:val="00412BE7"/>
    <w:rsid w:val="00413564"/>
    <w:rsid w:val="004138E7"/>
    <w:rsid w:val="00416372"/>
    <w:rsid w:val="00416F98"/>
    <w:rsid w:val="00420421"/>
    <w:rsid w:val="00421871"/>
    <w:rsid w:val="004222EA"/>
    <w:rsid w:val="00424A5E"/>
    <w:rsid w:val="00425E41"/>
    <w:rsid w:val="004265C1"/>
    <w:rsid w:val="004303C7"/>
    <w:rsid w:val="00434BD8"/>
    <w:rsid w:val="00446407"/>
    <w:rsid w:val="004504B2"/>
    <w:rsid w:val="004516D8"/>
    <w:rsid w:val="00452596"/>
    <w:rsid w:val="00457339"/>
    <w:rsid w:val="0046017B"/>
    <w:rsid w:val="004602FE"/>
    <w:rsid w:val="00460326"/>
    <w:rsid w:val="00461225"/>
    <w:rsid w:val="00462690"/>
    <w:rsid w:val="00462883"/>
    <w:rsid w:val="00463295"/>
    <w:rsid w:val="00463C89"/>
    <w:rsid w:val="00465966"/>
    <w:rsid w:val="00467A5C"/>
    <w:rsid w:val="00470562"/>
    <w:rsid w:val="004710D7"/>
    <w:rsid w:val="004732E8"/>
    <w:rsid w:val="00473C69"/>
    <w:rsid w:val="004770C7"/>
    <w:rsid w:val="0048102C"/>
    <w:rsid w:val="0048175B"/>
    <w:rsid w:val="00481C8B"/>
    <w:rsid w:val="004829CC"/>
    <w:rsid w:val="004857AB"/>
    <w:rsid w:val="00485BD1"/>
    <w:rsid w:val="00485FA4"/>
    <w:rsid w:val="00486C4A"/>
    <w:rsid w:val="00492F60"/>
    <w:rsid w:val="00494CA6"/>
    <w:rsid w:val="004961BB"/>
    <w:rsid w:val="00497A6B"/>
    <w:rsid w:val="004A0A4F"/>
    <w:rsid w:val="004A3A89"/>
    <w:rsid w:val="004A5168"/>
    <w:rsid w:val="004A7219"/>
    <w:rsid w:val="004B2EE3"/>
    <w:rsid w:val="004C3F2A"/>
    <w:rsid w:val="004C7495"/>
    <w:rsid w:val="004C7C32"/>
    <w:rsid w:val="004D0371"/>
    <w:rsid w:val="004D18CE"/>
    <w:rsid w:val="004D2D10"/>
    <w:rsid w:val="004D3D52"/>
    <w:rsid w:val="004D57B9"/>
    <w:rsid w:val="004D5CFE"/>
    <w:rsid w:val="004D6660"/>
    <w:rsid w:val="004E1E54"/>
    <w:rsid w:val="004E33A0"/>
    <w:rsid w:val="004E6F59"/>
    <w:rsid w:val="004F09F2"/>
    <w:rsid w:val="004F14C1"/>
    <w:rsid w:val="004F1A60"/>
    <w:rsid w:val="004F58B4"/>
    <w:rsid w:val="004F748A"/>
    <w:rsid w:val="00505492"/>
    <w:rsid w:val="00510071"/>
    <w:rsid w:val="0051234E"/>
    <w:rsid w:val="0051402E"/>
    <w:rsid w:val="005177BE"/>
    <w:rsid w:val="00521690"/>
    <w:rsid w:val="0052295D"/>
    <w:rsid w:val="00522DF8"/>
    <w:rsid w:val="00536C27"/>
    <w:rsid w:val="005408F7"/>
    <w:rsid w:val="005419DD"/>
    <w:rsid w:val="00544E36"/>
    <w:rsid w:val="005451AD"/>
    <w:rsid w:val="00546270"/>
    <w:rsid w:val="0054684B"/>
    <w:rsid w:val="00547F5F"/>
    <w:rsid w:val="005527FC"/>
    <w:rsid w:val="00553BCF"/>
    <w:rsid w:val="00555E94"/>
    <w:rsid w:val="00557771"/>
    <w:rsid w:val="00560BA6"/>
    <w:rsid w:val="005652FA"/>
    <w:rsid w:val="00567187"/>
    <w:rsid w:val="00567D1D"/>
    <w:rsid w:val="00571902"/>
    <w:rsid w:val="0057308E"/>
    <w:rsid w:val="00574DB3"/>
    <w:rsid w:val="00575661"/>
    <w:rsid w:val="005865AF"/>
    <w:rsid w:val="0059168D"/>
    <w:rsid w:val="00596812"/>
    <w:rsid w:val="00596EAE"/>
    <w:rsid w:val="005A086D"/>
    <w:rsid w:val="005A0CDA"/>
    <w:rsid w:val="005A1677"/>
    <w:rsid w:val="005B06D0"/>
    <w:rsid w:val="005B1EF5"/>
    <w:rsid w:val="005B41B1"/>
    <w:rsid w:val="005B5A3F"/>
    <w:rsid w:val="005C1EE1"/>
    <w:rsid w:val="005C269C"/>
    <w:rsid w:val="005C4B50"/>
    <w:rsid w:val="005D0A1F"/>
    <w:rsid w:val="005E11C2"/>
    <w:rsid w:val="005E24E2"/>
    <w:rsid w:val="005E3711"/>
    <w:rsid w:val="005F2C04"/>
    <w:rsid w:val="005F2F5F"/>
    <w:rsid w:val="005F389E"/>
    <w:rsid w:val="005F798B"/>
    <w:rsid w:val="00600197"/>
    <w:rsid w:val="00601235"/>
    <w:rsid w:val="006023A5"/>
    <w:rsid w:val="006029BA"/>
    <w:rsid w:val="00606D30"/>
    <w:rsid w:val="006115B1"/>
    <w:rsid w:val="006126A0"/>
    <w:rsid w:val="0061366B"/>
    <w:rsid w:val="00616EDB"/>
    <w:rsid w:val="006226C2"/>
    <w:rsid w:val="00622EE0"/>
    <w:rsid w:val="00622F8C"/>
    <w:rsid w:val="00626786"/>
    <w:rsid w:val="00632487"/>
    <w:rsid w:val="00632537"/>
    <w:rsid w:val="00633932"/>
    <w:rsid w:val="006406F8"/>
    <w:rsid w:val="00641840"/>
    <w:rsid w:val="00645C46"/>
    <w:rsid w:val="00654C34"/>
    <w:rsid w:val="00654C5D"/>
    <w:rsid w:val="00660C59"/>
    <w:rsid w:val="006614E4"/>
    <w:rsid w:val="00661A25"/>
    <w:rsid w:val="0066271E"/>
    <w:rsid w:val="006660DD"/>
    <w:rsid w:val="00667E27"/>
    <w:rsid w:val="00671579"/>
    <w:rsid w:val="00673FCF"/>
    <w:rsid w:val="00674371"/>
    <w:rsid w:val="00674384"/>
    <w:rsid w:val="00676717"/>
    <w:rsid w:val="006771C6"/>
    <w:rsid w:val="006813F3"/>
    <w:rsid w:val="00681D08"/>
    <w:rsid w:val="00682088"/>
    <w:rsid w:val="006A3A4E"/>
    <w:rsid w:val="006A4FEF"/>
    <w:rsid w:val="006B249E"/>
    <w:rsid w:val="006B28AE"/>
    <w:rsid w:val="006B3FC8"/>
    <w:rsid w:val="006B4186"/>
    <w:rsid w:val="006B4DA5"/>
    <w:rsid w:val="006B50B3"/>
    <w:rsid w:val="006B593D"/>
    <w:rsid w:val="006B6AC8"/>
    <w:rsid w:val="006B7E28"/>
    <w:rsid w:val="006C0A78"/>
    <w:rsid w:val="006C26F8"/>
    <w:rsid w:val="006C356B"/>
    <w:rsid w:val="006C3939"/>
    <w:rsid w:val="006C5B99"/>
    <w:rsid w:val="006C789A"/>
    <w:rsid w:val="006D0096"/>
    <w:rsid w:val="006D2BD8"/>
    <w:rsid w:val="006D77B3"/>
    <w:rsid w:val="006D7AFB"/>
    <w:rsid w:val="006E01C6"/>
    <w:rsid w:val="006E020D"/>
    <w:rsid w:val="006E36A3"/>
    <w:rsid w:val="006E6207"/>
    <w:rsid w:val="006E64B1"/>
    <w:rsid w:val="006E6E70"/>
    <w:rsid w:val="006F370E"/>
    <w:rsid w:val="006F46EB"/>
    <w:rsid w:val="0070030B"/>
    <w:rsid w:val="0070357C"/>
    <w:rsid w:val="00705C2B"/>
    <w:rsid w:val="007060F8"/>
    <w:rsid w:val="0071214A"/>
    <w:rsid w:val="0071509E"/>
    <w:rsid w:val="007159B8"/>
    <w:rsid w:val="007179AE"/>
    <w:rsid w:val="00725665"/>
    <w:rsid w:val="00731568"/>
    <w:rsid w:val="007338C9"/>
    <w:rsid w:val="00733AC9"/>
    <w:rsid w:val="0073594A"/>
    <w:rsid w:val="00741F05"/>
    <w:rsid w:val="00750137"/>
    <w:rsid w:val="00751ECB"/>
    <w:rsid w:val="00757EF7"/>
    <w:rsid w:val="0076343F"/>
    <w:rsid w:val="00763653"/>
    <w:rsid w:val="00763BF3"/>
    <w:rsid w:val="00770EDE"/>
    <w:rsid w:val="00777ED4"/>
    <w:rsid w:val="007803F5"/>
    <w:rsid w:val="007910A7"/>
    <w:rsid w:val="007919E4"/>
    <w:rsid w:val="007931D9"/>
    <w:rsid w:val="007934E9"/>
    <w:rsid w:val="007973D1"/>
    <w:rsid w:val="00797E2A"/>
    <w:rsid w:val="007A01CE"/>
    <w:rsid w:val="007A54A7"/>
    <w:rsid w:val="007A6ECA"/>
    <w:rsid w:val="007B4016"/>
    <w:rsid w:val="007B4792"/>
    <w:rsid w:val="007B4BA2"/>
    <w:rsid w:val="007B610E"/>
    <w:rsid w:val="007C0E1C"/>
    <w:rsid w:val="007C2826"/>
    <w:rsid w:val="007C3A77"/>
    <w:rsid w:val="007C3FF8"/>
    <w:rsid w:val="007C6A2D"/>
    <w:rsid w:val="007D05FE"/>
    <w:rsid w:val="007D0AB9"/>
    <w:rsid w:val="007D3BFC"/>
    <w:rsid w:val="007D4AB6"/>
    <w:rsid w:val="007D5ED1"/>
    <w:rsid w:val="007D6A79"/>
    <w:rsid w:val="007D7C38"/>
    <w:rsid w:val="007E0FB2"/>
    <w:rsid w:val="007E49A0"/>
    <w:rsid w:val="007E5149"/>
    <w:rsid w:val="007F2F67"/>
    <w:rsid w:val="007F41D5"/>
    <w:rsid w:val="00801C05"/>
    <w:rsid w:val="00806459"/>
    <w:rsid w:val="00811C85"/>
    <w:rsid w:val="00814B1D"/>
    <w:rsid w:val="0081694C"/>
    <w:rsid w:val="00820B20"/>
    <w:rsid w:val="00820DA3"/>
    <w:rsid w:val="0082112A"/>
    <w:rsid w:val="00822B56"/>
    <w:rsid w:val="00822C97"/>
    <w:rsid w:val="00823A54"/>
    <w:rsid w:val="00827908"/>
    <w:rsid w:val="00831792"/>
    <w:rsid w:val="008321A1"/>
    <w:rsid w:val="00832A5A"/>
    <w:rsid w:val="008371E3"/>
    <w:rsid w:val="008430B9"/>
    <w:rsid w:val="008438E0"/>
    <w:rsid w:val="008506B6"/>
    <w:rsid w:val="00851391"/>
    <w:rsid w:val="00852D7B"/>
    <w:rsid w:val="0085373B"/>
    <w:rsid w:val="008548AA"/>
    <w:rsid w:val="008555B6"/>
    <w:rsid w:val="00856C71"/>
    <w:rsid w:val="0085717B"/>
    <w:rsid w:val="00860EDC"/>
    <w:rsid w:val="00860F9E"/>
    <w:rsid w:val="00860FFC"/>
    <w:rsid w:val="00863850"/>
    <w:rsid w:val="0086563A"/>
    <w:rsid w:val="008727DE"/>
    <w:rsid w:val="00872C7A"/>
    <w:rsid w:val="00873B85"/>
    <w:rsid w:val="00875B57"/>
    <w:rsid w:val="008808CE"/>
    <w:rsid w:val="008838CD"/>
    <w:rsid w:val="00887FAD"/>
    <w:rsid w:val="0089233B"/>
    <w:rsid w:val="00892ACE"/>
    <w:rsid w:val="00892BB6"/>
    <w:rsid w:val="00895F6B"/>
    <w:rsid w:val="008A0007"/>
    <w:rsid w:val="008A3F8B"/>
    <w:rsid w:val="008A4441"/>
    <w:rsid w:val="008A4884"/>
    <w:rsid w:val="008A7CB2"/>
    <w:rsid w:val="008B070A"/>
    <w:rsid w:val="008B306A"/>
    <w:rsid w:val="008B7369"/>
    <w:rsid w:val="008C171D"/>
    <w:rsid w:val="008C1F53"/>
    <w:rsid w:val="008C21F2"/>
    <w:rsid w:val="008C2688"/>
    <w:rsid w:val="008C2C7E"/>
    <w:rsid w:val="008C4918"/>
    <w:rsid w:val="008C4A5D"/>
    <w:rsid w:val="008D291B"/>
    <w:rsid w:val="008D5DC9"/>
    <w:rsid w:val="008E0AE0"/>
    <w:rsid w:val="008E3E12"/>
    <w:rsid w:val="008E5DC5"/>
    <w:rsid w:val="008E62CB"/>
    <w:rsid w:val="008F0EBD"/>
    <w:rsid w:val="008F64E8"/>
    <w:rsid w:val="008F7084"/>
    <w:rsid w:val="00903F41"/>
    <w:rsid w:val="00905007"/>
    <w:rsid w:val="009117DB"/>
    <w:rsid w:val="0091196E"/>
    <w:rsid w:val="00912A4A"/>
    <w:rsid w:val="00915B25"/>
    <w:rsid w:val="009164DB"/>
    <w:rsid w:val="009219F1"/>
    <w:rsid w:val="00922EA4"/>
    <w:rsid w:val="00923249"/>
    <w:rsid w:val="009240E9"/>
    <w:rsid w:val="00924185"/>
    <w:rsid w:val="009254B4"/>
    <w:rsid w:val="009314DA"/>
    <w:rsid w:val="0093715C"/>
    <w:rsid w:val="0094292A"/>
    <w:rsid w:val="00943C61"/>
    <w:rsid w:val="009446B4"/>
    <w:rsid w:val="00951B95"/>
    <w:rsid w:val="0095277D"/>
    <w:rsid w:val="0095283C"/>
    <w:rsid w:val="00953379"/>
    <w:rsid w:val="00954D27"/>
    <w:rsid w:val="00955609"/>
    <w:rsid w:val="009561EF"/>
    <w:rsid w:val="00962B7A"/>
    <w:rsid w:val="00963FE6"/>
    <w:rsid w:val="00966E28"/>
    <w:rsid w:val="00967093"/>
    <w:rsid w:val="00970A97"/>
    <w:rsid w:val="00971A18"/>
    <w:rsid w:val="00971EDB"/>
    <w:rsid w:val="009722C4"/>
    <w:rsid w:val="00973AE5"/>
    <w:rsid w:val="00973F97"/>
    <w:rsid w:val="009755B3"/>
    <w:rsid w:val="00976C1E"/>
    <w:rsid w:val="009778C8"/>
    <w:rsid w:val="00980B86"/>
    <w:rsid w:val="00980BE6"/>
    <w:rsid w:val="009817A2"/>
    <w:rsid w:val="009861BE"/>
    <w:rsid w:val="00986CB2"/>
    <w:rsid w:val="00991E21"/>
    <w:rsid w:val="009921D5"/>
    <w:rsid w:val="0099317B"/>
    <w:rsid w:val="009A03C1"/>
    <w:rsid w:val="009A1ACB"/>
    <w:rsid w:val="009B0688"/>
    <w:rsid w:val="009B4B86"/>
    <w:rsid w:val="009B623C"/>
    <w:rsid w:val="009C0478"/>
    <w:rsid w:val="009C1587"/>
    <w:rsid w:val="009C15AE"/>
    <w:rsid w:val="009C34CF"/>
    <w:rsid w:val="009C47C6"/>
    <w:rsid w:val="009C667A"/>
    <w:rsid w:val="009D150C"/>
    <w:rsid w:val="009D18E4"/>
    <w:rsid w:val="009D276D"/>
    <w:rsid w:val="009E1C10"/>
    <w:rsid w:val="009E329C"/>
    <w:rsid w:val="009E58EF"/>
    <w:rsid w:val="009F61CF"/>
    <w:rsid w:val="00A06726"/>
    <w:rsid w:val="00A114D9"/>
    <w:rsid w:val="00A130B8"/>
    <w:rsid w:val="00A130F7"/>
    <w:rsid w:val="00A163C7"/>
    <w:rsid w:val="00A21507"/>
    <w:rsid w:val="00A21E02"/>
    <w:rsid w:val="00A23B5E"/>
    <w:rsid w:val="00A26BBD"/>
    <w:rsid w:val="00A26BD6"/>
    <w:rsid w:val="00A27A23"/>
    <w:rsid w:val="00A27BF4"/>
    <w:rsid w:val="00A304AC"/>
    <w:rsid w:val="00A3284E"/>
    <w:rsid w:val="00A33425"/>
    <w:rsid w:val="00A34A36"/>
    <w:rsid w:val="00A3619B"/>
    <w:rsid w:val="00A362E1"/>
    <w:rsid w:val="00A36B3B"/>
    <w:rsid w:val="00A42CA3"/>
    <w:rsid w:val="00A4360C"/>
    <w:rsid w:val="00A43873"/>
    <w:rsid w:val="00A43E77"/>
    <w:rsid w:val="00A45B56"/>
    <w:rsid w:val="00A46DD3"/>
    <w:rsid w:val="00A52443"/>
    <w:rsid w:val="00A53E3A"/>
    <w:rsid w:val="00A54E94"/>
    <w:rsid w:val="00A55844"/>
    <w:rsid w:val="00A55F9A"/>
    <w:rsid w:val="00A60584"/>
    <w:rsid w:val="00A60EC0"/>
    <w:rsid w:val="00A6147D"/>
    <w:rsid w:val="00A62A4C"/>
    <w:rsid w:val="00A65346"/>
    <w:rsid w:val="00A654AC"/>
    <w:rsid w:val="00A65D00"/>
    <w:rsid w:val="00A74EA6"/>
    <w:rsid w:val="00A762FE"/>
    <w:rsid w:val="00A76813"/>
    <w:rsid w:val="00A80EFA"/>
    <w:rsid w:val="00A83E6A"/>
    <w:rsid w:val="00A84D92"/>
    <w:rsid w:val="00A84FF0"/>
    <w:rsid w:val="00A862DB"/>
    <w:rsid w:val="00A86FEE"/>
    <w:rsid w:val="00A909A1"/>
    <w:rsid w:val="00AA0D83"/>
    <w:rsid w:val="00AA1544"/>
    <w:rsid w:val="00AA35EA"/>
    <w:rsid w:val="00AA37E7"/>
    <w:rsid w:val="00AA4561"/>
    <w:rsid w:val="00AA6C11"/>
    <w:rsid w:val="00AB1811"/>
    <w:rsid w:val="00AB2BB3"/>
    <w:rsid w:val="00AB5186"/>
    <w:rsid w:val="00AB727A"/>
    <w:rsid w:val="00AC12C6"/>
    <w:rsid w:val="00AC46E7"/>
    <w:rsid w:val="00AC63D0"/>
    <w:rsid w:val="00AD441D"/>
    <w:rsid w:val="00AD5823"/>
    <w:rsid w:val="00AE6B87"/>
    <w:rsid w:val="00AF46E5"/>
    <w:rsid w:val="00AF56DA"/>
    <w:rsid w:val="00AF617F"/>
    <w:rsid w:val="00AF7629"/>
    <w:rsid w:val="00B00F51"/>
    <w:rsid w:val="00B01BED"/>
    <w:rsid w:val="00B01DE4"/>
    <w:rsid w:val="00B03BB8"/>
    <w:rsid w:val="00B04932"/>
    <w:rsid w:val="00B05199"/>
    <w:rsid w:val="00B10160"/>
    <w:rsid w:val="00B12A88"/>
    <w:rsid w:val="00B151E5"/>
    <w:rsid w:val="00B15929"/>
    <w:rsid w:val="00B1674B"/>
    <w:rsid w:val="00B17C23"/>
    <w:rsid w:val="00B2040E"/>
    <w:rsid w:val="00B20CAE"/>
    <w:rsid w:val="00B21948"/>
    <w:rsid w:val="00B2715C"/>
    <w:rsid w:val="00B31EB3"/>
    <w:rsid w:val="00B33366"/>
    <w:rsid w:val="00B33DA7"/>
    <w:rsid w:val="00B33FA1"/>
    <w:rsid w:val="00B36AE3"/>
    <w:rsid w:val="00B37192"/>
    <w:rsid w:val="00B40181"/>
    <w:rsid w:val="00B420D1"/>
    <w:rsid w:val="00B42A2B"/>
    <w:rsid w:val="00B45437"/>
    <w:rsid w:val="00B45F57"/>
    <w:rsid w:val="00B5273F"/>
    <w:rsid w:val="00B54E6A"/>
    <w:rsid w:val="00B56931"/>
    <w:rsid w:val="00B572CB"/>
    <w:rsid w:val="00B63FDD"/>
    <w:rsid w:val="00B709CB"/>
    <w:rsid w:val="00B7172B"/>
    <w:rsid w:val="00B71938"/>
    <w:rsid w:val="00B71C91"/>
    <w:rsid w:val="00B8311B"/>
    <w:rsid w:val="00B83795"/>
    <w:rsid w:val="00B87286"/>
    <w:rsid w:val="00B87BA6"/>
    <w:rsid w:val="00B93525"/>
    <w:rsid w:val="00B93C55"/>
    <w:rsid w:val="00B956B9"/>
    <w:rsid w:val="00B95C5F"/>
    <w:rsid w:val="00BA05AE"/>
    <w:rsid w:val="00BA3506"/>
    <w:rsid w:val="00BA5EE3"/>
    <w:rsid w:val="00BA6452"/>
    <w:rsid w:val="00BB0A32"/>
    <w:rsid w:val="00BB2CF6"/>
    <w:rsid w:val="00BB2FEC"/>
    <w:rsid w:val="00BB3DBA"/>
    <w:rsid w:val="00BB4FC9"/>
    <w:rsid w:val="00BB6EDD"/>
    <w:rsid w:val="00BC0219"/>
    <w:rsid w:val="00BC3DB6"/>
    <w:rsid w:val="00BC51A2"/>
    <w:rsid w:val="00BC55AB"/>
    <w:rsid w:val="00BC7B88"/>
    <w:rsid w:val="00BD0255"/>
    <w:rsid w:val="00BD38B5"/>
    <w:rsid w:val="00BD5963"/>
    <w:rsid w:val="00BD59F2"/>
    <w:rsid w:val="00BD5FBA"/>
    <w:rsid w:val="00BD63FE"/>
    <w:rsid w:val="00BD7187"/>
    <w:rsid w:val="00BD7FFB"/>
    <w:rsid w:val="00BE00F0"/>
    <w:rsid w:val="00BE1AFE"/>
    <w:rsid w:val="00BE34C4"/>
    <w:rsid w:val="00BE39D2"/>
    <w:rsid w:val="00BE3C05"/>
    <w:rsid w:val="00BE6216"/>
    <w:rsid w:val="00BE63B3"/>
    <w:rsid w:val="00BE7FDA"/>
    <w:rsid w:val="00BF0849"/>
    <w:rsid w:val="00BF3A32"/>
    <w:rsid w:val="00BF4FE7"/>
    <w:rsid w:val="00BF7C9D"/>
    <w:rsid w:val="00C0348F"/>
    <w:rsid w:val="00C0552E"/>
    <w:rsid w:val="00C0792B"/>
    <w:rsid w:val="00C11CE9"/>
    <w:rsid w:val="00C12DE6"/>
    <w:rsid w:val="00C12FFB"/>
    <w:rsid w:val="00C130FC"/>
    <w:rsid w:val="00C16058"/>
    <w:rsid w:val="00C17190"/>
    <w:rsid w:val="00C17DDC"/>
    <w:rsid w:val="00C24770"/>
    <w:rsid w:val="00C2541F"/>
    <w:rsid w:val="00C26442"/>
    <w:rsid w:val="00C31DC8"/>
    <w:rsid w:val="00C3329D"/>
    <w:rsid w:val="00C376FF"/>
    <w:rsid w:val="00C44DB3"/>
    <w:rsid w:val="00C5306C"/>
    <w:rsid w:val="00C54328"/>
    <w:rsid w:val="00C56011"/>
    <w:rsid w:val="00C758A4"/>
    <w:rsid w:val="00C7765F"/>
    <w:rsid w:val="00C80CD4"/>
    <w:rsid w:val="00C849E0"/>
    <w:rsid w:val="00C86AB6"/>
    <w:rsid w:val="00C872B9"/>
    <w:rsid w:val="00C9734D"/>
    <w:rsid w:val="00CA0FC0"/>
    <w:rsid w:val="00CA52D6"/>
    <w:rsid w:val="00CA6813"/>
    <w:rsid w:val="00CB07D2"/>
    <w:rsid w:val="00CB2324"/>
    <w:rsid w:val="00CB285D"/>
    <w:rsid w:val="00CB6757"/>
    <w:rsid w:val="00CB7574"/>
    <w:rsid w:val="00CD1B23"/>
    <w:rsid w:val="00CD2F33"/>
    <w:rsid w:val="00CD679A"/>
    <w:rsid w:val="00CE4E57"/>
    <w:rsid w:val="00CE5303"/>
    <w:rsid w:val="00CE5554"/>
    <w:rsid w:val="00CE792F"/>
    <w:rsid w:val="00CF03B0"/>
    <w:rsid w:val="00CF59B7"/>
    <w:rsid w:val="00D003B1"/>
    <w:rsid w:val="00D02D57"/>
    <w:rsid w:val="00D04E41"/>
    <w:rsid w:val="00D057F5"/>
    <w:rsid w:val="00D1055E"/>
    <w:rsid w:val="00D11B13"/>
    <w:rsid w:val="00D14A8C"/>
    <w:rsid w:val="00D16C96"/>
    <w:rsid w:val="00D21588"/>
    <w:rsid w:val="00D22292"/>
    <w:rsid w:val="00D277A3"/>
    <w:rsid w:val="00D27B03"/>
    <w:rsid w:val="00D31690"/>
    <w:rsid w:val="00D31C9A"/>
    <w:rsid w:val="00D337A7"/>
    <w:rsid w:val="00D37CBF"/>
    <w:rsid w:val="00D45DE6"/>
    <w:rsid w:val="00D45E9E"/>
    <w:rsid w:val="00D45FFD"/>
    <w:rsid w:val="00D52C34"/>
    <w:rsid w:val="00D52D2F"/>
    <w:rsid w:val="00D559DF"/>
    <w:rsid w:val="00D57CE3"/>
    <w:rsid w:val="00D61EF4"/>
    <w:rsid w:val="00D644AC"/>
    <w:rsid w:val="00D6634A"/>
    <w:rsid w:val="00D677F2"/>
    <w:rsid w:val="00D739A0"/>
    <w:rsid w:val="00D73CFD"/>
    <w:rsid w:val="00D82F0C"/>
    <w:rsid w:val="00D83B76"/>
    <w:rsid w:val="00D866EB"/>
    <w:rsid w:val="00D90968"/>
    <w:rsid w:val="00D91AD9"/>
    <w:rsid w:val="00D92E67"/>
    <w:rsid w:val="00D94C08"/>
    <w:rsid w:val="00DA1AA5"/>
    <w:rsid w:val="00DA593E"/>
    <w:rsid w:val="00DB3ACA"/>
    <w:rsid w:val="00DB53D9"/>
    <w:rsid w:val="00DB6096"/>
    <w:rsid w:val="00DC09AE"/>
    <w:rsid w:val="00DC3274"/>
    <w:rsid w:val="00DC4C5B"/>
    <w:rsid w:val="00DC509C"/>
    <w:rsid w:val="00DC533A"/>
    <w:rsid w:val="00DC578E"/>
    <w:rsid w:val="00DC6551"/>
    <w:rsid w:val="00DD2079"/>
    <w:rsid w:val="00DD3BAC"/>
    <w:rsid w:val="00DD56B3"/>
    <w:rsid w:val="00DD6305"/>
    <w:rsid w:val="00DE557F"/>
    <w:rsid w:val="00DF321A"/>
    <w:rsid w:val="00DF6D86"/>
    <w:rsid w:val="00DF71BE"/>
    <w:rsid w:val="00DF7C97"/>
    <w:rsid w:val="00E008AB"/>
    <w:rsid w:val="00E01D63"/>
    <w:rsid w:val="00E030A7"/>
    <w:rsid w:val="00E039F4"/>
    <w:rsid w:val="00E1432A"/>
    <w:rsid w:val="00E172DB"/>
    <w:rsid w:val="00E206C9"/>
    <w:rsid w:val="00E2193A"/>
    <w:rsid w:val="00E219C5"/>
    <w:rsid w:val="00E21A1D"/>
    <w:rsid w:val="00E22CE5"/>
    <w:rsid w:val="00E301BA"/>
    <w:rsid w:val="00E3635E"/>
    <w:rsid w:val="00E366BC"/>
    <w:rsid w:val="00E40459"/>
    <w:rsid w:val="00E406B0"/>
    <w:rsid w:val="00E456FC"/>
    <w:rsid w:val="00E46FFB"/>
    <w:rsid w:val="00E506B4"/>
    <w:rsid w:val="00E5677F"/>
    <w:rsid w:val="00E611A2"/>
    <w:rsid w:val="00E64AEA"/>
    <w:rsid w:val="00E65E1C"/>
    <w:rsid w:val="00E7257B"/>
    <w:rsid w:val="00E75731"/>
    <w:rsid w:val="00E75CAD"/>
    <w:rsid w:val="00E83A00"/>
    <w:rsid w:val="00E86F96"/>
    <w:rsid w:val="00E874E3"/>
    <w:rsid w:val="00E9133F"/>
    <w:rsid w:val="00E96D27"/>
    <w:rsid w:val="00EA1563"/>
    <w:rsid w:val="00EA1D9C"/>
    <w:rsid w:val="00EA3009"/>
    <w:rsid w:val="00EA5F79"/>
    <w:rsid w:val="00EA6956"/>
    <w:rsid w:val="00EA6FDA"/>
    <w:rsid w:val="00EB1744"/>
    <w:rsid w:val="00EB45AE"/>
    <w:rsid w:val="00EB52A9"/>
    <w:rsid w:val="00EB54B5"/>
    <w:rsid w:val="00EB6CA3"/>
    <w:rsid w:val="00EC035A"/>
    <w:rsid w:val="00EC0952"/>
    <w:rsid w:val="00EC1378"/>
    <w:rsid w:val="00EC1EAF"/>
    <w:rsid w:val="00EC20E3"/>
    <w:rsid w:val="00EC32EF"/>
    <w:rsid w:val="00EC7595"/>
    <w:rsid w:val="00ED2027"/>
    <w:rsid w:val="00EE11DF"/>
    <w:rsid w:val="00EE1335"/>
    <w:rsid w:val="00EE4212"/>
    <w:rsid w:val="00EE5B94"/>
    <w:rsid w:val="00EE6945"/>
    <w:rsid w:val="00EE6D7E"/>
    <w:rsid w:val="00EF1790"/>
    <w:rsid w:val="00EF18F5"/>
    <w:rsid w:val="00EF32A2"/>
    <w:rsid w:val="00EF5116"/>
    <w:rsid w:val="00EF5E5A"/>
    <w:rsid w:val="00EF76C5"/>
    <w:rsid w:val="00F04462"/>
    <w:rsid w:val="00F04850"/>
    <w:rsid w:val="00F134A2"/>
    <w:rsid w:val="00F21D16"/>
    <w:rsid w:val="00F223DE"/>
    <w:rsid w:val="00F23533"/>
    <w:rsid w:val="00F26146"/>
    <w:rsid w:val="00F301A7"/>
    <w:rsid w:val="00F3235A"/>
    <w:rsid w:val="00F34EDC"/>
    <w:rsid w:val="00F47CF5"/>
    <w:rsid w:val="00F5076B"/>
    <w:rsid w:val="00F50EF5"/>
    <w:rsid w:val="00F52720"/>
    <w:rsid w:val="00F54DAD"/>
    <w:rsid w:val="00F56702"/>
    <w:rsid w:val="00F64CFA"/>
    <w:rsid w:val="00F66944"/>
    <w:rsid w:val="00F73AD2"/>
    <w:rsid w:val="00F774A7"/>
    <w:rsid w:val="00F81AA7"/>
    <w:rsid w:val="00F84016"/>
    <w:rsid w:val="00F8646E"/>
    <w:rsid w:val="00F9009E"/>
    <w:rsid w:val="00F905F2"/>
    <w:rsid w:val="00F920DB"/>
    <w:rsid w:val="00F93795"/>
    <w:rsid w:val="00F9528F"/>
    <w:rsid w:val="00FA156D"/>
    <w:rsid w:val="00FA2539"/>
    <w:rsid w:val="00FA2A0A"/>
    <w:rsid w:val="00FA3613"/>
    <w:rsid w:val="00FA3929"/>
    <w:rsid w:val="00FA436B"/>
    <w:rsid w:val="00FA4A3E"/>
    <w:rsid w:val="00FA651C"/>
    <w:rsid w:val="00FA6E04"/>
    <w:rsid w:val="00FB440A"/>
    <w:rsid w:val="00FB488F"/>
    <w:rsid w:val="00FB5DA5"/>
    <w:rsid w:val="00FC0D10"/>
    <w:rsid w:val="00FC135F"/>
    <w:rsid w:val="00FC4B38"/>
    <w:rsid w:val="00FD0986"/>
    <w:rsid w:val="00FD1205"/>
    <w:rsid w:val="00FD3091"/>
    <w:rsid w:val="00FD6300"/>
    <w:rsid w:val="00FE1148"/>
    <w:rsid w:val="00FE621E"/>
    <w:rsid w:val="00FE6F2C"/>
    <w:rsid w:val="00FF1428"/>
    <w:rsid w:val="00FF1A98"/>
    <w:rsid w:val="00FF2DF4"/>
    <w:rsid w:val="00FF39A2"/>
    <w:rsid w:val="00FF5278"/>
    <w:rsid w:val="00FF634E"/>
    <w:rsid w:val="00FF6C22"/>
    <w:rsid w:val="00FF7262"/>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EA9E"/>
  <w15:chartTrackingRefBased/>
  <w15:docId w15:val="{116CB4CD-590B-4D65-ACE3-CBC3DC1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3A"/>
  </w:style>
  <w:style w:type="paragraph" w:styleId="Footer">
    <w:name w:val="footer"/>
    <w:basedOn w:val="Normal"/>
    <w:link w:val="FooterChar"/>
    <w:uiPriority w:val="99"/>
    <w:unhideWhenUsed/>
    <w:rsid w:val="00DC5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3A"/>
  </w:style>
  <w:style w:type="paragraph" w:styleId="ListParagraph">
    <w:name w:val="List Paragraph"/>
    <w:basedOn w:val="Normal"/>
    <w:uiPriority w:val="34"/>
    <w:qFormat/>
    <w:rsid w:val="00421871"/>
    <w:pPr>
      <w:ind w:left="720"/>
      <w:contextualSpacing/>
    </w:pPr>
  </w:style>
  <w:style w:type="character" w:styleId="CommentReference">
    <w:name w:val="annotation reference"/>
    <w:basedOn w:val="DefaultParagraphFont"/>
    <w:uiPriority w:val="99"/>
    <w:semiHidden/>
    <w:unhideWhenUsed/>
    <w:rsid w:val="00DB53D9"/>
    <w:rPr>
      <w:sz w:val="16"/>
      <w:szCs w:val="16"/>
    </w:rPr>
  </w:style>
  <w:style w:type="paragraph" w:styleId="CommentText">
    <w:name w:val="annotation text"/>
    <w:basedOn w:val="Normal"/>
    <w:link w:val="CommentTextChar"/>
    <w:uiPriority w:val="99"/>
    <w:semiHidden/>
    <w:unhideWhenUsed/>
    <w:rsid w:val="00DB53D9"/>
    <w:pPr>
      <w:spacing w:line="240" w:lineRule="auto"/>
    </w:pPr>
    <w:rPr>
      <w:sz w:val="20"/>
      <w:szCs w:val="20"/>
    </w:rPr>
  </w:style>
  <w:style w:type="character" w:customStyle="1" w:styleId="CommentTextChar">
    <w:name w:val="Comment Text Char"/>
    <w:basedOn w:val="DefaultParagraphFont"/>
    <w:link w:val="CommentText"/>
    <w:uiPriority w:val="99"/>
    <w:semiHidden/>
    <w:rsid w:val="00DB53D9"/>
    <w:rPr>
      <w:sz w:val="20"/>
      <w:szCs w:val="20"/>
    </w:rPr>
  </w:style>
  <w:style w:type="paragraph" w:styleId="CommentSubject">
    <w:name w:val="annotation subject"/>
    <w:basedOn w:val="CommentText"/>
    <w:next w:val="CommentText"/>
    <w:link w:val="CommentSubjectChar"/>
    <w:uiPriority w:val="99"/>
    <w:semiHidden/>
    <w:unhideWhenUsed/>
    <w:rsid w:val="00DB53D9"/>
    <w:rPr>
      <w:b/>
      <w:bCs/>
    </w:rPr>
  </w:style>
  <w:style w:type="character" w:customStyle="1" w:styleId="CommentSubjectChar">
    <w:name w:val="Comment Subject Char"/>
    <w:basedOn w:val="CommentTextChar"/>
    <w:link w:val="CommentSubject"/>
    <w:uiPriority w:val="99"/>
    <w:semiHidden/>
    <w:rsid w:val="00DB53D9"/>
    <w:rPr>
      <w:b/>
      <w:bCs/>
      <w:sz w:val="20"/>
      <w:szCs w:val="20"/>
    </w:rPr>
  </w:style>
  <w:style w:type="paragraph" w:styleId="BalloonText">
    <w:name w:val="Balloon Text"/>
    <w:basedOn w:val="Normal"/>
    <w:link w:val="BalloonTextChar"/>
    <w:uiPriority w:val="99"/>
    <w:semiHidden/>
    <w:unhideWhenUsed/>
    <w:rsid w:val="00DB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Eric</dc:creator>
  <cp:keywords/>
  <dc:description/>
  <cp:lastModifiedBy>SNimersheim</cp:lastModifiedBy>
  <cp:revision>3</cp:revision>
  <dcterms:created xsi:type="dcterms:W3CDTF">2019-04-08T16:43:00Z</dcterms:created>
  <dcterms:modified xsi:type="dcterms:W3CDTF">2019-04-08T18:22:00Z</dcterms:modified>
</cp:coreProperties>
</file>